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340"/>
        <w:gridCol w:w="4320"/>
        <w:gridCol w:w="7470"/>
      </w:tblGrid>
      <w:tr w:rsidR="0048415E" w:rsidRPr="00D97AEA" w:rsidTr="00726FB6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140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Clause/ </w:t>
            </w:r>
            <w:proofErr w:type="spellStart"/>
            <w:r w:rsidRPr="00D97AEA">
              <w:rPr>
                <w:rFonts w:ascii="Book Antiqua" w:hAnsi="Book Antiqua"/>
                <w:b/>
              </w:rPr>
              <w:t>Drg</w:t>
            </w:r>
            <w:proofErr w:type="spellEnd"/>
            <w:r w:rsidRPr="00D97AEA">
              <w:rPr>
                <w:rFonts w:ascii="Book Antiqua" w:hAnsi="Book Antiqua"/>
                <w:b/>
              </w:rPr>
              <w:t>. No.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5B51CC" w:rsidRPr="00D97AEA" w:rsidTr="004B7F7B">
        <w:trPr>
          <w:trHeight w:val="353"/>
        </w:trPr>
        <w:tc>
          <w:tcPr>
            <w:tcW w:w="1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CC" w:rsidRPr="00D97AEA" w:rsidRDefault="005B51CC" w:rsidP="000F539B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Volume-I</w:t>
            </w:r>
            <w:r w:rsidR="00840E9E">
              <w:rPr>
                <w:rFonts w:ascii="Book Antiqua" w:hAnsi="Book Antiqua"/>
                <w:b/>
                <w:bCs/>
                <w:lang w:bidi="hi-IN"/>
              </w:rPr>
              <w:t>II</w:t>
            </w:r>
            <w:r w:rsidRPr="00D97AEA">
              <w:rPr>
                <w:rFonts w:ascii="Book Antiqua" w:hAnsi="Book Antiqua"/>
                <w:b/>
                <w:bCs/>
                <w:lang w:bidi="hi-IN"/>
              </w:rPr>
              <w:t xml:space="preserve"> (</w:t>
            </w:r>
            <w:r w:rsidR="00840E9E">
              <w:rPr>
                <w:rFonts w:ascii="Book Antiqua" w:hAnsi="Book Antiqua"/>
                <w:b/>
                <w:bCs/>
                <w:lang w:bidi="hi-IN"/>
              </w:rPr>
              <w:t>Bid Price Schedule</w:t>
            </w:r>
            <w:r w:rsidRPr="00D97AEA">
              <w:rPr>
                <w:rFonts w:ascii="Book Antiqua" w:hAnsi="Book Antiqua"/>
                <w:b/>
                <w:bCs/>
                <w:lang w:bidi="hi-IN"/>
              </w:rPr>
              <w:t xml:space="preserve">) </w:t>
            </w:r>
          </w:p>
        </w:tc>
      </w:tr>
      <w:tr w:rsidR="0050261F" w:rsidRPr="00D97AEA" w:rsidTr="00726FB6">
        <w:trPr>
          <w:trHeight w:val="145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0F539B" w:rsidRDefault="000F539B" w:rsidP="00DE24D4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0F539B">
              <w:rPr>
                <w:rFonts w:ascii="Book Antiqua" w:hAnsi="Book Antiqua"/>
                <w:lang w:bidi="hi-IN"/>
              </w:rPr>
              <w:t>Schedule -3 (Civil Portion)</w:t>
            </w:r>
            <w:r>
              <w:rPr>
                <w:rFonts w:ascii="Book Antiqua" w:hAnsi="Book Antiqua"/>
                <w:lang w:bidi="hi-IN"/>
              </w:rPr>
              <w:t xml:space="preserve"> in BPS in Vol-III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4295" w:type="dxa"/>
              <w:jc w:val="center"/>
              <w:tblInd w:w="438" w:type="dxa"/>
              <w:tblLayout w:type="fixed"/>
              <w:tblLook w:val="04A0" w:firstRow="1" w:lastRow="0" w:firstColumn="1" w:lastColumn="0" w:noHBand="0" w:noVBand="1"/>
            </w:tblPr>
            <w:tblGrid>
              <w:gridCol w:w="1813"/>
              <w:gridCol w:w="1042"/>
              <w:gridCol w:w="1440"/>
            </w:tblGrid>
            <w:tr w:rsidR="002A3D8A" w:rsidTr="00726FB6">
              <w:trPr>
                <w:jc w:val="center"/>
              </w:trPr>
              <w:tc>
                <w:tcPr>
                  <w:tcW w:w="1813" w:type="dxa"/>
                </w:tcPr>
                <w:p w:rsidR="002A3D8A" w:rsidRDefault="002A3D8A" w:rsidP="00573E8C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Description </w:t>
                  </w:r>
                </w:p>
              </w:tc>
              <w:tc>
                <w:tcPr>
                  <w:tcW w:w="1042" w:type="dxa"/>
                </w:tcPr>
                <w:p w:rsidR="002A3D8A" w:rsidRDefault="002A3D8A" w:rsidP="00573E8C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Unit </w:t>
                  </w:r>
                </w:p>
              </w:tc>
              <w:tc>
                <w:tcPr>
                  <w:tcW w:w="1440" w:type="dxa"/>
                </w:tcPr>
                <w:p w:rsidR="002A3D8A" w:rsidRDefault="002A3D8A" w:rsidP="002A3D8A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Quantity </w:t>
                  </w:r>
                </w:p>
              </w:tc>
            </w:tr>
            <w:tr w:rsidR="002A3D8A" w:rsidTr="00726FB6">
              <w:trPr>
                <w:jc w:val="center"/>
              </w:trPr>
              <w:tc>
                <w:tcPr>
                  <w:tcW w:w="1813" w:type="dxa"/>
                </w:tcPr>
                <w:p w:rsidR="002A3D8A" w:rsidRDefault="002A3D8A" w:rsidP="00573E8C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 w:rsidRPr="002A3D8A">
                    <w:rPr>
                      <w:rFonts w:ascii="Book Antiqua" w:hAnsi="Book Antiqua"/>
                    </w:rPr>
                    <w:t>Antiweed</w:t>
                  </w:r>
                  <w:proofErr w:type="spellEnd"/>
                  <w:r w:rsidRPr="002A3D8A">
                    <w:rPr>
                      <w:rFonts w:ascii="Book Antiqua" w:hAnsi="Book Antiqua"/>
                    </w:rPr>
                    <w:t xml:space="preserve"> Treatment</w:t>
                  </w:r>
                </w:p>
              </w:tc>
              <w:tc>
                <w:tcPr>
                  <w:tcW w:w="1042" w:type="dxa"/>
                </w:tcPr>
                <w:p w:rsidR="002A3D8A" w:rsidRDefault="002A3D8A" w:rsidP="00573E8C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 w:rsidRPr="002A3D8A">
                    <w:rPr>
                      <w:rFonts w:ascii="Book Antiqua" w:hAnsi="Book Antiqua"/>
                    </w:rPr>
                    <w:t>Sqm</w:t>
                  </w:r>
                  <w:proofErr w:type="spellEnd"/>
                </w:p>
              </w:tc>
              <w:tc>
                <w:tcPr>
                  <w:tcW w:w="1440" w:type="dxa"/>
                </w:tcPr>
                <w:p w:rsidR="002A3D8A" w:rsidRDefault="002A3D8A" w:rsidP="00573E8C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 w:rsidRPr="002A3D8A">
                    <w:rPr>
                      <w:rFonts w:ascii="Book Antiqua" w:hAnsi="Book Antiqua"/>
                    </w:rPr>
                    <w:t>14</w:t>
                  </w:r>
                  <w:r>
                    <w:rPr>
                      <w:rFonts w:ascii="Book Antiqua" w:hAnsi="Book Antiqua"/>
                    </w:rPr>
                    <w:t>,</w:t>
                  </w:r>
                  <w:r w:rsidRPr="002A3D8A">
                    <w:rPr>
                      <w:rFonts w:ascii="Book Antiqua" w:hAnsi="Book Antiqua"/>
                    </w:rPr>
                    <w:t>200</w:t>
                  </w:r>
                </w:p>
              </w:tc>
            </w:tr>
          </w:tbl>
          <w:p w:rsidR="002A3D8A" w:rsidRPr="00D97AEA" w:rsidRDefault="002A3D8A" w:rsidP="00573E8C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6860" w:type="dxa"/>
              <w:jc w:val="center"/>
              <w:tblInd w:w="438" w:type="dxa"/>
              <w:tblLayout w:type="fixed"/>
              <w:tblLook w:val="04A0" w:firstRow="1" w:lastRow="0" w:firstColumn="1" w:lastColumn="0" w:noHBand="0" w:noVBand="1"/>
            </w:tblPr>
            <w:tblGrid>
              <w:gridCol w:w="1813"/>
              <w:gridCol w:w="3237"/>
              <w:gridCol w:w="1810"/>
            </w:tblGrid>
            <w:tr w:rsidR="002A3D8A" w:rsidTr="00726FB6">
              <w:trPr>
                <w:jc w:val="center"/>
              </w:trPr>
              <w:tc>
                <w:tcPr>
                  <w:tcW w:w="1813" w:type="dxa"/>
                </w:tcPr>
                <w:p w:rsidR="002A3D8A" w:rsidRDefault="002A3D8A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Description </w:t>
                  </w:r>
                </w:p>
              </w:tc>
              <w:tc>
                <w:tcPr>
                  <w:tcW w:w="3237" w:type="dxa"/>
                </w:tcPr>
                <w:p w:rsidR="002A3D8A" w:rsidRDefault="002A3D8A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Unit </w:t>
                  </w:r>
                </w:p>
              </w:tc>
              <w:tc>
                <w:tcPr>
                  <w:tcW w:w="1810" w:type="dxa"/>
                </w:tcPr>
                <w:p w:rsidR="002A3D8A" w:rsidRDefault="002A3D8A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Quantity </w:t>
                  </w:r>
                </w:p>
              </w:tc>
            </w:tr>
            <w:tr w:rsidR="002A3D8A" w:rsidTr="00726FB6">
              <w:trPr>
                <w:jc w:val="center"/>
              </w:trPr>
              <w:tc>
                <w:tcPr>
                  <w:tcW w:w="1813" w:type="dxa"/>
                </w:tcPr>
                <w:p w:rsidR="002A3D8A" w:rsidRDefault="002A3D8A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 w:rsidRPr="002A3D8A">
                    <w:rPr>
                      <w:rFonts w:ascii="Book Antiqua" w:hAnsi="Book Antiqua"/>
                    </w:rPr>
                    <w:t>Antiweed</w:t>
                  </w:r>
                  <w:proofErr w:type="spellEnd"/>
                  <w:r w:rsidRPr="002A3D8A">
                    <w:rPr>
                      <w:rFonts w:ascii="Book Antiqua" w:hAnsi="Book Antiqua"/>
                    </w:rPr>
                    <w:t xml:space="preserve"> Treatment</w:t>
                  </w:r>
                </w:p>
              </w:tc>
              <w:tc>
                <w:tcPr>
                  <w:tcW w:w="3237" w:type="dxa"/>
                </w:tcPr>
                <w:p w:rsidR="002A3D8A" w:rsidRDefault="002A3D8A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 w:rsidRPr="002A3D8A">
                    <w:rPr>
                      <w:rFonts w:ascii="Book Antiqua" w:hAnsi="Book Antiqua"/>
                    </w:rPr>
                    <w:t>Sqm</w:t>
                  </w:r>
                  <w:proofErr w:type="spellEnd"/>
                </w:p>
              </w:tc>
              <w:tc>
                <w:tcPr>
                  <w:tcW w:w="1810" w:type="dxa"/>
                </w:tcPr>
                <w:p w:rsidR="002A3D8A" w:rsidRPr="000F539B" w:rsidRDefault="000F539B" w:rsidP="003D2157">
                  <w:pPr>
                    <w:pStyle w:val="Default"/>
                    <w:jc w:val="both"/>
                    <w:rPr>
                      <w:rFonts w:ascii="Book Antiqua" w:hAnsi="Book Antiqua"/>
                      <w:b/>
                      <w:bCs/>
                    </w:rPr>
                  </w:pPr>
                  <w:r w:rsidRPr="000F539B">
                    <w:rPr>
                      <w:rFonts w:ascii="Book Antiqua" w:hAnsi="Book Antiqua"/>
                      <w:b/>
                      <w:bCs/>
                    </w:rPr>
                    <w:t>16</w:t>
                  </w:r>
                  <w:r w:rsidR="002A3D8A" w:rsidRPr="000F539B">
                    <w:rPr>
                      <w:rFonts w:ascii="Book Antiqua" w:hAnsi="Book Antiqua"/>
                      <w:b/>
                      <w:bCs/>
                    </w:rPr>
                    <w:t>,200</w:t>
                  </w:r>
                </w:p>
              </w:tc>
            </w:tr>
          </w:tbl>
          <w:p w:rsidR="0050261F" w:rsidRPr="00D97AEA" w:rsidRDefault="0050261F" w:rsidP="00281327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</w:p>
        </w:tc>
      </w:tr>
      <w:tr w:rsidR="00840E9E" w:rsidRPr="00D97AEA" w:rsidTr="00FE051F">
        <w:trPr>
          <w:trHeight w:val="19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9E" w:rsidRPr="00D97AEA" w:rsidRDefault="00840E9E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9E" w:rsidRPr="00D97AEA" w:rsidRDefault="00637473" w:rsidP="00DE24D4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0F539B">
              <w:rPr>
                <w:rFonts w:ascii="Book Antiqua" w:hAnsi="Book Antiqua"/>
                <w:lang w:bidi="hi-IN"/>
              </w:rPr>
              <w:t>Schedule -3 (Civil Portion)</w:t>
            </w:r>
            <w:r>
              <w:rPr>
                <w:rFonts w:ascii="Book Antiqua" w:hAnsi="Book Antiqua"/>
                <w:lang w:bidi="hi-IN"/>
              </w:rPr>
              <w:t xml:space="preserve"> in BPS in Vol-III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9E" w:rsidRPr="00D97AEA" w:rsidRDefault="00637473" w:rsidP="00573E8C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horzAnchor="margin" w:tblpY="213"/>
              <w:tblOverlap w:val="never"/>
              <w:tblW w:w="7362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836"/>
              <w:gridCol w:w="1598"/>
            </w:tblGrid>
            <w:tr w:rsidR="00726FB6" w:rsidTr="00726FB6">
              <w:trPr>
                <w:trHeight w:val="469"/>
              </w:trPr>
              <w:tc>
                <w:tcPr>
                  <w:tcW w:w="4928" w:type="dxa"/>
                </w:tcPr>
                <w:p w:rsidR="00726FB6" w:rsidRDefault="00726FB6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Description </w:t>
                  </w:r>
                </w:p>
              </w:tc>
              <w:tc>
                <w:tcPr>
                  <w:tcW w:w="836" w:type="dxa"/>
                </w:tcPr>
                <w:p w:rsidR="00726FB6" w:rsidRDefault="00726FB6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Unit </w:t>
                  </w:r>
                </w:p>
              </w:tc>
              <w:tc>
                <w:tcPr>
                  <w:tcW w:w="1598" w:type="dxa"/>
                </w:tcPr>
                <w:p w:rsidR="00726FB6" w:rsidRDefault="00726FB6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Quantity </w:t>
                  </w:r>
                </w:p>
              </w:tc>
            </w:tr>
            <w:tr w:rsidR="00726FB6" w:rsidTr="00726FB6">
              <w:trPr>
                <w:trHeight w:val="1122"/>
              </w:trPr>
              <w:tc>
                <w:tcPr>
                  <w:tcW w:w="4928" w:type="dxa"/>
                </w:tcPr>
                <w:p w:rsidR="00726FB6" w:rsidRDefault="00726FB6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r w:rsidRPr="00726FB6">
                    <w:rPr>
                      <w:rFonts w:ascii="Book Antiqua" w:hAnsi="Book Antiqua"/>
                    </w:rPr>
                    <w:t xml:space="preserve">Removing, cleaning and washing of existing stones and </w:t>
                  </w:r>
                  <w:proofErr w:type="spellStart"/>
                  <w:r w:rsidRPr="00726FB6">
                    <w:rPr>
                      <w:rFonts w:ascii="Book Antiqua" w:hAnsi="Book Antiqua"/>
                    </w:rPr>
                    <w:t>respreading</w:t>
                  </w:r>
                  <w:proofErr w:type="spellEnd"/>
                  <w:r w:rsidRPr="00726FB6">
                    <w:rPr>
                      <w:rFonts w:ascii="Book Antiqua" w:hAnsi="Book Antiqua"/>
                    </w:rPr>
                    <w:t xml:space="preserve"> of stones in switchyard after doing Anti-weed treatment</w:t>
                  </w:r>
                </w:p>
              </w:tc>
              <w:tc>
                <w:tcPr>
                  <w:tcW w:w="836" w:type="dxa"/>
                </w:tcPr>
                <w:p w:rsidR="00726FB6" w:rsidRDefault="00726FB6" w:rsidP="003D2157">
                  <w:pPr>
                    <w:pStyle w:val="Default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 w:rsidRPr="002A3D8A">
                    <w:rPr>
                      <w:rFonts w:ascii="Book Antiqua" w:hAnsi="Book Antiqua"/>
                    </w:rPr>
                    <w:t>Sqm</w:t>
                  </w:r>
                  <w:proofErr w:type="spellEnd"/>
                </w:p>
              </w:tc>
              <w:tc>
                <w:tcPr>
                  <w:tcW w:w="1598" w:type="dxa"/>
                </w:tcPr>
                <w:p w:rsidR="00726FB6" w:rsidRPr="000F539B" w:rsidRDefault="00BC502C" w:rsidP="00BC502C">
                  <w:pPr>
                    <w:pStyle w:val="Default"/>
                    <w:jc w:val="both"/>
                    <w:rPr>
                      <w:rFonts w:ascii="Book Antiqua" w:hAnsi="Book Antiqua"/>
                      <w:b/>
                      <w:bCs/>
                    </w:rPr>
                  </w:pPr>
                  <w:r>
                    <w:rPr>
                      <w:rFonts w:ascii="Book Antiqua" w:hAnsi="Book Antiqua"/>
                      <w:b/>
                      <w:bCs/>
                    </w:rPr>
                    <w:t>2,000</w:t>
                  </w:r>
                </w:p>
              </w:tc>
            </w:tr>
          </w:tbl>
          <w:p w:rsidR="00840E9E" w:rsidRPr="00D97AEA" w:rsidRDefault="00840E9E" w:rsidP="00281327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</w:p>
        </w:tc>
      </w:tr>
      <w:tr w:rsidR="00C61C7D" w:rsidRPr="00D97AEA" w:rsidTr="00FE051F">
        <w:trPr>
          <w:trHeight w:val="53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7D" w:rsidRPr="00D97AEA" w:rsidRDefault="00C61C7D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14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7D" w:rsidRPr="00C61C7D" w:rsidRDefault="00C61C7D" w:rsidP="00C61C7D">
            <w:pPr>
              <w:pStyle w:val="Default"/>
              <w:ind w:left="438" w:hanging="450"/>
              <w:jc w:val="both"/>
              <w:rPr>
                <w:rFonts w:ascii="Book Antiqua" w:hAnsi="Book Antiqua"/>
                <w:lang w:bidi="hi-IN"/>
              </w:rPr>
            </w:pPr>
            <w:r w:rsidRPr="00C61C7D">
              <w:rPr>
                <w:rFonts w:ascii="Book Antiqua" w:hAnsi="Book Antiqua"/>
                <w:lang w:bidi="hi-IN"/>
              </w:rPr>
              <w:t xml:space="preserve">The existing excel file </w:t>
            </w:r>
            <w:r w:rsidRPr="00FB6511">
              <w:rPr>
                <w:rFonts w:ascii="Book Antiqua" w:hAnsi="Book Antiqua"/>
                <w:i/>
                <w:iCs/>
                <w:lang w:bidi="hi-IN"/>
              </w:rPr>
              <w:t>‘SS45-BPS</w:t>
            </w:r>
            <w:r>
              <w:rPr>
                <w:rFonts w:ascii="Book Antiqua" w:hAnsi="Book Antiqua"/>
                <w:lang w:bidi="hi-IN"/>
              </w:rPr>
              <w:t>’</w:t>
            </w:r>
            <w:r w:rsidRPr="00C61C7D">
              <w:rPr>
                <w:rFonts w:ascii="Book Antiqua" w:hAnsi="Book Antiqua"/>
                <w:lang w:bidi="hi-IN"/>
              </w:rPr>
              <w:t xml:space="preserve"> stands replaced with </w:t>
            </w:r>
            <w:r w:rsidRPr="00FB6511">
              <w:rPr>
                <w:rFonts w:ascii="Book Antiqua" w:hAnsi="Book Antiqua"/>
                <w:b/>
                <w:bCs/>
                <w:i/>
                <w:iCs/>
                <w:lang w:bidi="hi-IN"/>
              </w:rPr>
              <w:t>‘SS45-BPS rev-I</w:t>
            </w:r>
            <w:r>
              <w:rPr>
                <w:rFonts w:ascii="Book Antiqua" w:hAnsi="Book Antiqua"/>
                <w:lang w:bidi="hi-IN"/>
              </w:rPr>
              <w:t>’</w:t>
            </w:r>
            <w:r w:rsidRPr="00C61C7D">
              <w:rPr>
                <w:rFonts w:ascii="Book Antiqua" w:hAnsi="Book Antiqua"/>
                <w:lang w:bidi="hi-IN"/>
              </w:rPr>
              <w:t xml:space="preserve"> after incorporating the above modification.  </w:t>
            </w:r>
          </w:p>
        </w:tc>
      </w:tr>
      <w:tr w:rsidR="00C61C7D" w:rsidRPr="00D97AEA" w:rsidTr="00FE051F">
        <w:trPr>
          <w:trHeight w:val="6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7D" w:rsidRPr="00D97AEA" w:rsidRDefault="00C61C7D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14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7D" w:rsidRPr="00B84CE3" w:rsidRDefault="00B84CE3" w:rsidP="006608DE">
            <w:pPr>
              <w:pStyle w:val="Default"/>
              <w:ind w:left="438" w:hanging="450"/>
              <w:jc w:val="both"/>
              <w:rPr>
                <w:rFonts w:ascii="Book Antiqua" w:hAnsi="Book Antiqua"/>
                <w:lang w:bidi="hi-IN"/>
              </w:rPr>
            </w:pPr>
            <w:r w:rsidRPr="00B84CE3">
              <w:rPr>
                <w:rFonts w:ascii="Book Antiqua" w:hAnsi="Book Antiqua"/>
                <w:lang w:bidi="hi-IN"/>
              </w:rPr>
              <w:t xml:space="preserve">Safety Pact enclosed </w:t>
            </w:r>
          </w:p>
        </w:tc>
      </w:tr>
      <w:tr w:rsidR="0050261F" w:rsidRPr="00D97AEA" w:rsidTr="0050261F">
        <w:trPr>
          <w:trHeight w:val="470"/>
        </w:trPr>
        <w:tc>
          <w:tcPr>
            <w:tcW w:w="1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Volume-II; TECHNICAL SPECIFICATIONS</w:t>
            </w:r>
            <w:r w:rsidR="00726FB6">
              <w:rPr>
                <w:rFonts w:ascii="Book Antiqua" w:hAnsi="Book Antiqua"/>
                <w:b/>
                <w:bCs/>
                <w:lang w:bidi="hi-IN"/>
              </w:rPr>
              <w:t xml:space="preserve"> </w:t>
            </w:r>
          </w:p>
        </w:tc>
      </w:tr>
      <w:tr w:rsidR="00587369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9" w:rsidRPr="00D97AEA" w:rsidRDefault="00587369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9" w:rsidRPr="00587369" w:rsidRDefault="00587369" w:rsidP="00587369">
            <w:pPr>
              <w:rPr>
                <w:rFonts w:ascii="Book Antiqua" w:hAnsi="Book Antiqua"/>
              </w:rPr>
            </w:pPr>
            <w:r w:rsidRPr="00587369">
              <w:rPr>
                <w:rFonts w:ascii="Book Antiqua" w:hAnsi="Book Antiqua"/>
              </w:rPr>
              <w:t>Section Project</w:t>
            </w:r>
          </w:p>
          <w:p w:rsidR="00587369" w:rsidRPr="00D97AEA" w:rsidRDefault="00587369" w:rsidP="00587369">
            <w:pPr>
              <w:rPr>
                <w:rFonts w:ascii="Book Antiqua" w:hAnsi="Book Antiqua"/>
              </w:rPr>
            </w:pPr>
            <w:r w:rsidRPr="00587369">
              <w:rPr>
                <w:rFonts w:ascii="Book Antiqua" w:hAnsi="Book Antiqua"/>
              </w:rPr>
              <w:t xml:space="preserve">Clause </w:t>
            </w:r>
            <w:proofErr w:type="gramStart"/>
            <w:r w:rsidRPr="00587369">
              <w:rPr>
                <w:rFonts w:ascii="Book Antiqua" w:hAnsi="Book Antiqua"/>
              </w:rPr>
              <w:t>no .</w:t>
            </w:r>
            <w:proofErr w:type="gramEnd"/>
            <w:r w:rsidRPr="00587369">
              <w:rPr>
                <w:rFonts w:ascii="Book Antiqua" w:hAnsi="Book Antiqua"/>
              </w:rPr>
              <w:t xml:space="preserve"> 2.3.1.1 (D)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9" w:rsidRPr="00587369" w:rsidRDefault="00587369" w:rsidP="00155A08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587369">
              <w:rPr>
                <w:rFonts w:ascii="Book Antiqua" w:hAnsi="Book Antiqua"/>
                <w:bCs/>
              </w:rPr>
              <w:t xml:space="preserve">D. </w:t>
            </w:r>
            <w:r w:rsidRPr="00C50FAC">
              <w:rPr>
                <w:rFonts w:ascii="Book Antiqua" w:hAnsi="Book Antiqua"/>
                <w:b/>
              </w:rPr>
              <w:t>Erection, Testing &amp; commissioning of owner supplied Wave traps</w:t>
            </w:r>
            <w:r w:rsidRPr="00587369">
              <w:rPr>
                <w:rFonts w:ascii="Book Antiqua" w:hAnsi="Book Antiqua"/>
                <w:bCs/>
              </w:rPr>
              <w:t xml:space="preserve"> (including associated Bus Post Insulators and support structure) (to be pedestal mounted). 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9" w:rsidRPr="00587369" w:rsidRDefault="00587369" w:rsidP="00155A08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587369">
              <w:rPr>
                <w:rFonts w:ascii="Book Antiqua" w:hAnsi="Book Antiqua"/>
                <w:bCs/>
              </w:rPr>
              <w:t xml:space="preserve">D. </w:t>
            </w:r>
            <w:r w:rsidRPr="00C50FAC">
              <w:rPr>
                <w:rFonts w:ascii="Book Antiqua" w:hAnsi="Book Antiqua"/>
                <w:b/>
              </w:rPr>
              <w:t>Supply, Erection, Testing &amp; commissioning of Wave traps</w:t>
            </w:r>
            <w:r w:rsidRPr="00587369">
              <w:rPr>
                <w:rFonts w:ascii="Book Antiqua" w:hAnsi="Book Antiqua"/>
                <w:bCs/>
              </w:rPr>
              <w:t xml:space="preserve"> (including associated Bus Post Insulators and support structure) (to be pedestal mounted).  </w:t>
            </w:r>
          </w:p>
        </w:tc>
      </w:tr>
      <w:tr w:rsidR="00BB6A6D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6D" w:rsidRPr="00D97AEA" w:rsidRDefault="00BB6A6D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6D" w:rsidRPr="00D97AEA" w:rsidRDefault="00BB6A6D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  <w:r w:rsidR="005F67CA">
              <w:rPr>
                <w:rFonts w:ascii="Book Antiqua" w:hAnsi="Book Antiqua"/>
              </w:rPr>
              <w:t xml:space="preserve">, </w:t>
            </w:r>
            <w:r w:rsidRPr="00D97AEA">
              <w:rPr>
                <w:rFonts w:ascii="Book Antiqua" w:hAnsi="Book Antiqua"/>
              </w:rPr>
              <w:t>Section GTR Rev 14</w:t>
            </w:r>
          </w:p>
          <w:p w:rsidR="00BB6A6D" w:rsidRPr="00D97AEA" w:rsidRDefault="00BB6A6D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24.1(ii) (b)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08" w:rsidRPr="00155A08" w:rsidRDefault="00155A08" w:rsidP="00155A08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155A08">
              <w:rPr>
                <w:rFonts w:ascii="Book Antiqua" w:hAnsi="Book Antiqua"/>
                <w:b/>
              </w:rPr>
              <w:t>Technical requirements for 765/400/220/132/110kV* Air Insulated Switchgear (AIS) Equipment* (</w:t>
            </w:r>
            <w:proofErr w:type="spellStart"/>
            <w:r w:rsidRPr="00155A08">
              <w:rPr>
                <w:rFonts w:ascii="Book Antiqua" w:hAnsi="Book Antiqua"/>
                <w:b/>
              </w:rPr>
              <w:t>i.e</w:t>
            </w:r>
            <w:proofErr w:type="spellEnd"/>
            <w:r w:rsidRPr="00155A08">
              <w:rPr>
                <w:rFonts w:ascii="Book Antiqua" w:hAnsi="Book Antiqua"/>
                <w:b/>
              </w:rPr>
              <w:t xml:space="preserve"> Circuit Breaker, Isolator, Current Transformer, Capacitive Voltage transformer, Inductive Voltage transformer, Surge Arrester and Wave Trap)</w:t>
            </w:r>
          </w:p>
          <w:p w:rsidR="00BB6A6D" w:rsidRPr="00BB6A6D" w:rsidRDefault="00BB6A6D" w:rsidP="00BB6A6D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BB6A6D">
              <w:rPr>
                <w:rFonts w:ascii="Book Antiqua" w:hAnsi="Book Antiqua"/>
                <w:bCs/>
              </w:rPr>
              <w:t xml:space="preserve">Contractor shall furnish performance guarantee for an amount of </w:t>
            </w:r>
            <w:r w:rsidRPr="005F67CA">
              <w:rPr>
                <w:rFonts w:ascii="Book Antiqua" w:hAnsi="Book Antiqua"/>
                <w:b/>
              </w:rPr>
              <w:t>10%</w:t>
            </w:r>
            <w:r w:rsidRPr="00BB6A6D">
              <w:rPr>
                <w:rFonts w:ascii="Book Antiqua" w:hAnsi="Book Antiqua"/>
                <w:bCs/>
              </w:rPr>
              <w:t xml:space="preserve"> of the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 xml:space="preserve">ex-works cost of the </w:t>
            </w:r>
            <w:proofErr w:type="spellStart"/>
            <w:r w:rsidRPr="00BB6A6D">
              <w:rPr>
                <w:rFonts w:ascii="Book Antiqua" w:hAnsi="Book Antiqua"/>
                <w:bCs/>
              </w:rPr>
              <w:t>equipments</w:t>
            </w:r>
            <w:proofErr w:type="spellEnd"/>
            <w:r w:rsidRPr="00BB6A6D">
              <w:rPr>
                <w:rFonts w:ascii="Book Antiqua" w:hAnsi="Book Antiqua"/>
                <w:bCs/>
              </w:rPr>
              <w:t>(s)* and this performance guarantee shall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>be in addition to the contract performance guarantee to be submitted by the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>contractor</w:t>
            </w:r>
            <w:r>
              <w:rPr>
                <w:rFonts w:ascii="Book Antiqua" w:hAnsi="Book Antiqua"/>
                <w:bCs/>
              </w:rPr>
              <w:t xml:space="preserve">.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08" w:rsidRPr="00155A08" w:rsidRDefault="00155A08" w:rsidP="00155A08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155A08">
              <w:rPr>
                <w:rFonts w:ascii="Book Antiqua" w:hAnsi="Book Antiqua"/>
                <w:b/>
              </w:rPr>
              <w:t>Technical requirements for 765/400/220/132/110kV* Air Insulated Switchgear (AIS) Equipment* (</w:t>
            </w:r>
            <w:proofErr w:type="spellStart"/>
            <w:r w:rsidRPr="00155A08">
              <w:rPr>
                <w:rFonts w:ascii="Book Antiqua" w:hAnsi="Book Antiqua"/>
                <w:b/>
              </w:rPr>
              <w:t>i.e</w:t>
            </w:r>
            <w:proofErr w:type="spellEnd"/>
            <w:r w:rsidRPr="00155A08">
              <w:rPr>
                <w:rFonts w:ascii="Book Antiqua" w:hAnsi="Book Antiqua"/>
                <w:b/>
              </w:rPr>
              <w:t xml:space="preserve"> Circuit Breaker, Isolator, Current Transformer, Capacitive Voltage transformer, Inductive Voltage transformer, Surge Arrester and Wave Trap)</w:t>
            </w:r>
          </w:p>
          <w:p w:rsidR="00BB6A6D" w:rsidRPr="00BB6A6D" w:rsidRDefault="00BB6A6D" w:rsidP="005F67CA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BB6A6D">
              <w:rPr>
                <w:rFonts w:ascii="Book Antiqua" w:hAnsi="Book Antiqua"/>
                <w:bCs/>
              </w:rPr>
              <w:t xml:space="preserve">Contractor shall furnish performance guarantee for an amount of </w:t>
            </w:r>
            <w:r w:rsidR="005F67CA" w:rsidRPr="005F67CA">
              <w:rPr>
                <w:rFonts w:ascii="Book Antiqua" w:hAnsi="Book Antiqua"/>
                <w:b/>
              </w:rPr>
              <w:t>3</w:t>
            </w:r>
            <w:r w:rsidRPr="005F67CA">
              <w:rPr>
                <w:rFonts w:ascii="Book Antiqua" w:hAnsi="Book Antiqua"/>
                <w:b/>
              </w:rPr>
              <w:t>%</w:t>
            </w:r>
            <w:r w:rsidRPr="00BB6A6D">
              <w:rPr>
                <w:rFonts w:ascii="Book Antiqua" w:hAnsi="Book Antiqua"/>
                <w:bCs/>
              </w:rPr>
              <w:t xml:space="preserve"> of the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 xml:space="preserve">ex-works cost of the </w:t>
            </w:r>
            <w:proofErr w:type="spellStart"/>
            <w:r w:rsidRPr="00BB6A6D">
              <w:rPr>
                <w:rFonts w:ascii="Book Antiqua" w:hAnsi="Book Antiqua"/>
                <w:bCs/>
              </w:rPr>
              <w:t>equipments</w:t>
            </w:r>
            <w:proofErr w:type="spellEnd"/>
            <w:r w:rsidRPr="00BB6A6D">
              <w:rPr>
                <w:rFonts w:ascii="Book Antiqua" w:hAnsi="Book Antiqua"/>
                <w:bCs/>
              </w:rPr>
              <w:t>(s)* and this performance guarantee shall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>be in addition to the contract performance guarantee to be submitted by the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BB6A6D">
              <w:rPr>
                <w:rFonts w:ascii="Book Antiqua" w:hAnsi="Book Antiqua"/>
                <w:bCs/>
              </w:rPr>
              <w:t>contractor</w:t>
            </w:r>
            <w:r>
              <w:rPr>
                <w:rFonts w:ascii="Book Antiqua" w:hAnsi="Book Antiqua"/>
                <w:bCs/>
              </w:rPr>
              <w:t xml:space="preserve">. </w:t>
            </w:r>
          </w:p>
        </w:tc>
      </w:tr>
      <w:tr w:rsidR="00A45DFE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DFE" w:rsidRPr="00D97AEA" w:rsidRDefault="00A45DFE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DFE" w:rsidRPr="00D97AEA" w:rsidRDefault="00A45DFE" w:rsidP="00DD68A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  <w:r>
              <w:rPr>
                <w:rFonts w:ascii="Book Antiqua" w:hAnsi="Book Antiqua"/>
              </w:rPr>
              <w:t xml:space="preserve">, </w:t>
            </w:r>
            <w:r w:rsidRPr="00D97AEA">
              <w:rPr>
                <w:rFonts w:ascii="Book Antiqua" w:hAnsi="Book Antiqua"/>
              </w:rPr>
              <w:t>Section GTR Rev 14</w:t>
            </w:r>
          </w:p>
          <w:p w:rsidR="00A45DFE" w:rsidRPr="00D97AEA" w:rsidRDefault="00A45DFE" w:rsidP="00DD68A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24.1(ii) (</w:t>
            </w:r>
            <w:r>
              <w:rPr>
                <w:rFonts w:ascii="Book Antiqua" w:hAnsi="Book Antiqua"/>
              </w:rPr>
              <w:t>c</w:t>
            </w:r>
            <w:r w:rsidRPr="00D97AEA">
              <w:rPr>
                <w:rFonts w:ascii="Book Antiqua" w:hAnsi="Book Antiqua"/>
              </w:rP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t>Technical Requirement for 765kV class Transformer</w:t>
            </w:r>
          </w:p>
          <w:p w:rsidR="00A45DFE" w:rsidRPr="00A45DFE" w:rsidRDefault="00A45DFE" w:rsidP="00A45DFE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A45DFE">
              <w:rPr>
                <w:rFonts w:ascii="Book Antiqua" w:hAnsi="Book Antiqua"/>
                <w:bCs/>
              </w:rPr>
              <w:t xml:space="preserve">the collaborator shall furnish performance guarantee for an amount of </w:t>
            </w:r>
            <w:r w:rsidRPr="00A45DFE">
              <w:rPr>
                <w:rFonts w:ascii="Book Antiqua" w:hAnsi="Book Antiqua"/>
                <w:b/>
              </w:rPr>
              <w:t>10%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A45DFE">
              <w:rPr>
                <w:rFonts w:ascii="Book Antiqua" w:hAnsi="Book Antiqua"/>
                <w:bCs/>
              </w:rPr>
              <w:t>of the ex-works cost of such equipment(s) and this performance guarantee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A45DFE">
              <w:rPr>
                <w:rFonts w:ascii="Book Antiqua" w:hAnsi="Book Antiqua"/>
                <w:bCs/>
              </w:rPr>
              <w:t xml:space="preserve">shall be in addition to contract performance guarantee to be </w:t>
            </w:r>
            <w:r w:rsidRPr="00A45DFE">
              <w:rPr>
                <w:rFonts w:ascii="Book Antiqua" w:hAnsi="Book Antiqua"/>
                <w:bCs/>
              </w:rPr>
              <w:lastRenderedPageBreak/>
              <w:t>submitted by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A45DFE">
              <w:rPr>
                <w:rFonts w:ascii="Book Antiqua" w:hAnsi="Book Antiqua"/>
                <w:bCs/>
              </w:rPr>
              <w:t>the contractor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lastRenderedPageBreak/>
              <w:t>Technical Requirement for 765kV class Transformer</w:t>
            </w:r>
          </w:p>
          <w:p w:rsidR="00A45DFE" w:rsidRPr="00A45DFE" w:rsidRDefault="00A45DFE" w:rsidP="00A45DFE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r w:rsidRPr="00A45DFE">
              <w:rPr>
                <w:rFonts w:ascii="Book Antiqua" w:hAnsi="Book Antiqua"/>
                <w:bCs/>
              </w:rPr>
              <w:t xml:space="preserve">the collaborator shall furnish performance guarantee for an amount of </w:t>
            </w:r>
            <w:r w:rsidRPr="00A45DFE">
              <w:rPr>
                <w:rFonts w:ascii="Book Antiqua" w:hAnsi="Book Antiqua"/>
                <w:b/>
              </w:rPr>
              <w:t xml:space="preserve">3% </w:t>
            </w:r>
            <w:r w:rsidRPr="00A45DFE">
              <w:rPr>
                <w:rFonts w:ascii="Book Antiqua" w:hAnsi="Book Antiqua"/>
                <w:bCs/>
              </w:rPr>
              <w:t>of the ex-works cost of such equipment(s) and this performance guarantee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A45DFE">
              <w:rPr>
                <w:rFonts w:ascii="Book Antiqua" w:hAnsi="Book Antiqua"/>
                <w:bCs/>
              </w:rPr>
              <w:t>shall be in addition to contract performance guarantee to be submitted by</w:t>
            </w:r>
            <w:r>
              <w:rPr>
                <w:rFonts w:ascii="Book Antiqua" w:hAnsi="Book Antiqua"/>
                <w:bCs/>
              </w:rPr>
              <w:t xml:space="preserve"> </w:t>
            </w:r>
            <w:r w:rsidRPr="00A45DFE">
              <w:rPr>
                <w:rFonts w:ascii="Book Antiqua" w:hAnsi="Book Antiqua"/>
                <w:bCs/>
              </w:rPr>
              <w:t>the contractor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  <w:r w:rsidR="009B5A06">
              <w:rPr>
                <w:rFonts w:ascii="Book Antiqua" w:hAnsi="Book Antiqua"/>
              </w:rPr>
              <w:t xml:space="preserve">, </w:t>
            </w: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24.3(ii) (c)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t>Technical Requirement for 765kV class Reactor</w:t>
            </w:r>
          </w:p>
          <w:p w:rsidR="0050261F" w:rsidRPr="009B5A06" w:rsidRDefault="0050261F" w:rsidP="009B5A06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proofErr w:type="gramStart"/>
            <w:r w:rsidRPr="009B5A06">
              <w:rPr>
                <w:rFonts w:ascii="Book Antiqua" w:hAnsi="Book Antiqua"/>
                <w:bCs/>
              </w:rPr>
              <w:t>the</w:t>
            </w:r>
            <w:proofErr w:type="gramEnd"/>
            <w:r w:rsidRPr="009B5A06">
              <w:rPr>
                <w:rFonts w:ascii="Book Antiqua" w:hAnsi="Book Antiqua"/>
                <w:bCs/>
              </w:rPr>
              <w:t xml:space="preserve"> collaborator shall furnish performance guarantee for an amount of </w:t>
            </w:r>
            <w:r w:rsidRPr="009B5A06">
              <w:rPr>
                <w:rFonts w:ascii="Book Antiqua" w:hAnsi="Book Antiqua"/>
                <w:b/>
              </w:rPr>
              <w:t>10%</w:t>
            </w:r>
            <w:r w:rsidRPr="009B5A06">
              <w:rPr>
                <w:rFonts w:ascii="Book Antiqua" w:hAnsi="Book Antiqua"/>
                <w:bCs/>
              </w:rPr>
              <w:t xml:space="preserve"> of the ex-works cost of such equipment(s) and this performance guarantee shall be in addition to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t>Technical Requirement for 765kV class Reactor</w:t>
            </w:r>
          </w:p>
          <w:p w:rsidR="0050261F" w:rsidRPr="009B5A06" w:rsidRDefault="0050261F" w:rsidP="009B5A06">
            <w:pPr>
              <w:pStyle w:val="Default"/>
              <w:jc w:val="both"/>
              <w:rPr>
                <w:rFonts w:ascii="Book Antiqua" w:hAnsi="Book Antiqua"/>
                <w:bCs/>
              </w:rPr>
            </w:pPr>
            <w:proofErr w:type="gramStart"/>
            <w:r w:rsidRPr="009B5A06">
              <w:rPr>
                <w:rFonts w:ascii="Book Antiqua" w:hAnsi="Book Antiqua"/>
                <w:bCs/>
              </w:rPr>
              <w:t>the</w:t>
            </w:r>
            <w:proofErr w:type="gramEnd"/>
            <w:r w:rsidRPr="009B5A06">
              <w:rPr>
                <w:rFonts w:ascii="Book Antiqua" w:hAnsi="Book Antiqua"/>
                <w:bCs/>
              </w:rPr>
              <w:t xml:space="preserve"> collaborator shall furnish performance guarantee for an amount of </w:t>
            </w:r>
            <w:r w:rsidRPr="009B5A06">
              <w:rPr>
                <w:rFonts w:ascii="Book Antiqua" w:hAnsi="Book Antiqua"/>
                <w:b/>
              </w:rPr>
              <w:t>3%</w:t>
            </w:r>
            <w:r w:rsidRPr="009B5A06">
              <w:rPr>
                <w:rFonts w:ascii="Book Antiqua" w:hAnsi="Book Antiqua"/>
                <w:bCs/>
              </w:rPr>
              <w:t xml:space="preserve"> of the ex-works cost of such equipment(s) and this performance guarantee shall be in addition to contract performance guarantee to be submitted by the contractor.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24.4(ii) (c)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t>Technical Requirement for 400kV, 220kV, 132kV and 110kV class Transformer</w:t>
            </w:r>
          </w:p>
          <w:p w:rsidR="0050261F" w:rsidRPr="00D97AEA" w:rsidRDefault="0050261F" w:rsidP="009B5A06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collaborator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10%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such equipment(s) and this performance guarantee shall be in addition to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35" w:rsidRPr="00E57235" w:rsidRDefault="00E57235" w:rsidP="00E57235">
            <w:pPr>
              <w:pStyle w:val="Default"/>
              <w:jc w:val="both"/>
              <w:rPr>
                <w:rFonts w:ascii="Book Antiqua" w:hAnsi="Book Antiqua"/>
                <w:b/>
              </w:rPr>
            </w:pPr>
            <w:r w:rsidRPr="00E57235">
              <w:rPr>
                <w:rFonts w:ascii="Book Antiqua" w:hAnsi="Book Antiqua"/>
                <w:b/>
              </w:rPr>
              <w:t>Technical Requirement for 400kV, 220kV, 132kV and 110kV class Transformer</w:t>
            </w:r>
          </w:p>
          <w:p w:rsidR="0050261F" w:rsidRPr="00D97AEA" w:rsidRDefault="0050261F" w:rsidP="009B5A06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collaborator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3%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such equipment(s) and this performance guarantee shall be in addition to contract performance guarantee to be submitted by the contractor.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  <w:r w:rsidR="00B36787">
              <w:rPr>
                <w:rFonts w:ascii="Book Antiqua" w:hAnsi="Book Antiqua"/>
              </w:rPr>
              <w:t xml:space="preserve">, </w:t>
            </w: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24.5(ii) (c)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C4" w:rsidRPr="005607C4" w:rsidRDefault="005607C4" w:rsidP="005607C4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5607C4">
              <w:rPr>
                <w:rFonts w:ascii="Book Antiqua" w:hAnsi="Book Antiqua"/>
                <w:b/>
                <w:bCs/>
                <w:lang w:bidi="hi-IN"/>
              </w:rPr>
              <w:t>Technical Requirement for 400kV, 220kV and 132kV class Reactor</w:t>
            </w:r>
          </w:p>
          <w:p w:rsidR="0050261F" w:rsidRPr="00D97AEA" w:rsidRDefault="0050261F" w:rsidP="00B36787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collaborator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 xml:space="preserve">10% </w:t>
            </w:r>
            <w:r w:rsidRPr="00D97AEA">
              <w:rPr>
                <w:rFonts w:ascii="Book Antiqua" w:hAnsi="Book Antiqua"/>
                <w:lang w:bidi="hi-IN"/>
              </w:rPr>
              <w:t>of the ex-works cost of such equipment(s) and this performance guarantee shall be in addition to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C4" w:rsidRPr="005607C4" w:rsidRDefault="005607C4" w:rsidP="005607C4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5607C4">
              <w:rPr>
                <w:rFonts w:ascii="Book Antiqua" w:hAnsi="Book Antiqua"/>
                <w:b/>
                <w:bCs/>
                <w:lang w:bidi="hi-IN"/>
              </w:rPr>
              <w:t>Technical Requirement for 400kV, 220kV and 132kV class Reactor</w:t>
            </w:r>
          </w:p>
          <w:p w:rsidR="0050261F" w:rsidRPr="00D97AEA" w:rsidRDefault="0050261F" w:rsidP="00B36787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collaborator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3%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such equipment(s) and this performance guarantee shall be in addition to contract performance guarantee to be submitted by the contractor.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24.15(ii) (b)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89" w:rsidRPr="00BA4389" w:rsidRDefault="00BA4389" w:rsidP="00BA438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BA4389">
              <w:rPr>
                <w:rFonts w:ascii="Book Antiqua" w:hAnsi="Book Antiqua"/>
                <w:b/>
                <w:bCs/>
                <w:lang w:bidi="hi-IN"/>
              </w:rPr>
              <w:t>Technical Requirements for LT Transformer</w:t>
            </w:r>
          </w:p>
          <w:p w:rsidR="0050261F" w:rsidRPr="00D97AEA" w:rsidRDefault="0050261F" w:rsidP="00155A08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contractor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10%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the equipment(s) and this performance guarantee shall be in addition to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89" w:rsidRPr="00BA4389" w:rsidRDefault="00BA4389" w:rsidP="00BA438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BA4389">
              <w:rPr>
                <w:rFonts w:ascii="Book Antiqua" w:hAnsi="Book Antiqua"/>
                <w:b/>
                <w:bCs/>
                <w:lang w:bidi="hi-IN"/>
              </w:rPr>
              <w:t>Technical Requirements for LT Transformer</w:t>
            </w:r>
          </w:p>
          <w:p w:rsidR="0050261F" w:rsidRPr="00D97AEA" w:rsidRDefault="0050261F" w:rsidP="00155A08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the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contractor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3%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the equipment(s) and this performance guarantee shall be in addition to contract performance guarantee to be submitted by the contractor.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24.16(ii) (b)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lastRenderedPageBreak/>
              <w:t>Technical Requirements for Composite Long Rod Polymer Insulator (765kV &amp; 400kV)</w:t>
            </w:r>
          </w:p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</w:p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lang w:bidi="hi-IN"/>
              </w:rPr>
              <w:lastRenderedPageBreak/>
              <w:t xml:space="preserve">Contractor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10%</w:t>
            </w:r>
            <w:r w:rsidRPr="00D97AEA">
              <w:rPr>
                <w:rFonts w:ascii="Book Antiqua" w:hAnsi="Book Antiqua"/>
                <w:lang w:bidi="hi-IN"/>
              </w:rPr>
              <w:t xml:space="preserve"> of the </w:t>
            </w:r>
            <w:proofErr w:type="spellStart"/>
            <w:r w:rsidRPr="00D97AEA">
              <w:rPr>
                <w:rFonts w:ascii="Book Antiqua" w:hAnsi="Book Antiqua"/>
                <w:lang w:bidi="hi-IN"/>
              </w:rPr>
              <w:t>exworks</w:t>
            </w:r>
            <w:proofErr w:type="spellEnd"/>
            <w:r w:rsidRPr="00D97AEA">
              <w:rPr>
                <w:rFonts w:ascii="Book Antiqua" w:hAnsi="Book Antiqua"/>
                <w:lang w:bidi="hi-IN"/>
              </w:rPr>
              <w:t xml:space="preserve"> cost of the </w:t>
            </w:r>
            <w:proofErr w:type="spellStart"/>
            <w:r w:rsidRPr="00D97AEA">
              <w:rPr>
                <w:rFonts w:ascii="Book Antiqua" w:hAnsi="Book Antiqua"/>
                <w:lang w:bidi="hi-IN"/>
              </w:rPr>
              <w:t>equipments</w:t>
            </w:r>
            <w:proofErr w:type="spellEnd"/>
            <w:r w:rsidRPr="00D97AEA">
              <w:rPr>
                <w:rFonts w:ascii="Book Antiqua" w:hAnsi="Book Antiqua"/>
                <w:lang w:bidi="hi-IN"/>
              </w:rPr>
              <w:t>(s)* and this performance guarantee shall be in addition to the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lastRenderedPageBreak/>
              <w:t>Technical Requirements for Composite Long Rod Polymer Insulator (765kV &amp; 400kV)</w:t>
            </w:r>
          </w:p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</w:p>
          <w:p w:rsidR="0050261F" w:rsidRPr="00D97AEA" w:rsidRDefault="0050261F" w:rsidP="004A1121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lang w:bidi="hi-IN"/>
              </w:rPr>
              <w:t xml:space="preserve">Contractor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lastRenderedPageBreak/>
              <w:t>3%</w:t>
            </w:r>
            <w:r w:rsidRPr="00D97AEA">
              <w:rPr>
                <w:rFonts w:ascii="Book Antiqua" w:hAnsi="Book Antiqua"/>
                <w:lang w:bidi="hi-IN"/>
              </w:rPr>
              <w:t xml:space="preserve"> of the </w:t>
            </w:r>
            <w:proofErr w:type="spellStart"/>
            <w:r w:rsidRPr="00D97AEA">
              <w:rPr>
                <w:rFonts w:ascii="Book Antiqua" w:hAnsi="Book Antiqua"/>
                <w:lang w:bidi="hi-IN"/>
              </w:rPr>
              <w:t>exworks</w:t>
            </w:r>
            <w:proofErr w:type="spellEnd"/>
            <w:r w:rsidRPr="00D97AEA">
              <w:rPr>
                <w:rFonts w:ascii="Book Antiqua" w:hAnsi="Book Antiqua"/>
                <w:lang w:bidi="hi-IN"/>
              </w:rPr>
              <w:t xml:space="preserve"> cost of the </w:t>
            </w:r>
            <w:proofErr w:type="spellStart"/>
            <w:r w:rsidRPr="00D97AEA">
              <w:rPr>
                <w:rFonts w:ascii="Book Antiqua" w:hAnsi="Book Antiqua"/>
                <w:lang w:bidi="hi-IN"/>
              </w:rPr>
              <w:t>equipments</w:t>
            </w:r>
            <w:proofErr w:type="spellEnd"/>
            <w:r w:rsidRPr="00D97AEA">
              <w:rPr>
                <w:rFonts w:ascii="Book Antiqua" w:hAnsi="Book Antiqua"/>
                <w:lang w:bidi="hi-IN"/>
              </w:rPr>
              <w:t>(s)* and this performance guarantee shall be in addition to the contract performance guarantee to be submitted by the contractor.</w:t>
            </w:r>
          </w:p>
        </w:tc>
      </w:tr>
      <w:tr w:rsidR="0050261F" w:rsidRPr="00D97AEA" w:rsidTr="00726FB6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Vol-II Technical Specification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Section GTR Rev 14</w:t>
            </w:r>
          </w:p>
          <w:p w:rsidR="0050261F" w:rsidRPr="00D97AEA" w:rsidRDefault="0050261F" w:rsidP="004A1121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Clause No. 24.18(ii) (b)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Technical Requirements for Analog and Digital PLCC panels (765kV, 400kV, 220kV&amp; 132kV)</w:t>
            </w:r>
          </w:p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</w:p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contractor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10%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the equipment(s) and this performance guarantee shall be in addition to contract performance guarantee to be submitted by the contractor.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Technical Requirements for Analog and Digital PLCC panels (765kV, 400kV, 220kV&amp; 132kV)</w:t>
            </w:r>
          </w:p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</w:p>
          <w:p w:rsidR="0050261F" w:rsidRPr="00D97AEA" w:rsidRDefault="0050261F" w:rsidP="00EC273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proofErr w:type="gramStart"/>
            <w:r w:rsidRPr="00D97AEA">
              <w:rPr>
                <w:rFonts w:ascii="Book Antiqua" w:hAnsi="Book Antiqua"/>
                <w:lang w:bidi="hi-IN"/>
              </w:rPr>
              <w:t>contractor</w:t>
            </w:r>
            <w:proofErr w:type="gramEnd"/>
            <w:r w:rsidRPr="00D97AEA">
              <w:rPr>
                <w:rFonts w:ascii="Book Antiqua" w:hAnsi="Book Antiqua"/>
                <w:lang w:bidi="hi-IN"/>
              </w:rPr>
              <w:t xml:space="preserve"> shall furnish performance guarantee for an amount of </w:t>
            </w:r>
            <w:r w:rsidRPr="00D97AEA">
              <w:rPr>
                <w:rFonts w:ascii="Book Antiqua" w:hAnsi="Book Antiqua"/>
                <w:color w:val="FF0000"/>
                <w:lang w:bidi="hi-IN"/>
              </w:rPr>
              <w:t>3%</w:t>
            </w:r>
            <w:r w:rsidRPr="00D97AEA">
              <w:rPr>
                <w:rFonts w:ascii="Book Antiqua" w:hAnsi="Book Antiqua"/>
                <w:lang w:bidi="hi-IN"/>
              </w:rPr>
              <w:t xml:space="preserve"> of the ex-works cost of the equipment(s) and this performance guarantee shall be in addition to contract performance guarantee to be submitted by the contractor.</w:t>
            </w:r>
          </w:p>
        </w:tc>
      </w:tr>
    </w:tbl>
    <w:p w:rsidR="00FB0019" w:rsidRPr="00D97AEA" w:rsidRDefault="00FB0019" w:rsidP="00212090">
      <w:pPr>
        <w:spacing w:after="0" w:line="276" w:lineRule="auto"/>
        <w:jc w:val="both"/>
        <w:rPr>
          <w:rFonts w:ascii="Book Antiqua" w:hAnsi="Book Antiqua"/>
          <w:color w:val="FF0000"/>
        </w:rPr>
      </w:pPr>
      <w:bookmarkStart w:id="0" w:name="_GoBack"/>
      <w:bookmarkEnd w:id="0"/>
    </w:p>
    <w:p w:rsidR="0048415E" w:rsidRPr="00D97AEA" w:rsidRDefault="0048415E" w:rsidP="00FB0019">
      <w:pPr>
        <w:jc w:val="center"/>
        <w:rPr>
          <w:rFonts w:ascii="Book Antiqua" w:hAnsi="Book Antiqua"/>
        </w:rPr>
      </w:pPr>
    </w:p>
    <w:sectPr w:rsidR="0048415E" w:rsidRPr="00D97AEA" w:rsidSect="00D4056A">
      <w:headerReference w:type="default" r:id="rId10"/>
      <w:footerReference w:type="default" r:id="rId11"/>
      <w:pgSz w:w="16834" w:h="11909" w:orient="landscape"/>
      <w:pgMar w:top="132" w:right="99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F6" w:rsidRDefault="006A02F6">
      <w:pPr>
        <w:spacing w:after="0" w:line="240" w:lineRule="auto"/>
      </w:pPr>
      <w:r>
        <w:separator/>
      </w:r>
    </w:p>
  </w:endnote>
  <w:endnote w:type="continuationSeparator" w:id="0">
    <w:p w:rsidR="006A02F6" w:rsidRDefault="006A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B62D2F">
      <w:rPr>
        <w:b/>
        <w:bCs/>
        <w:noProof/>
      </w:rPr>
      <w:t>5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B62D2F">
      <w:rPr>
        <w:b/>
        <w:bCs/>
        <w:noProof/>
      </w:rPr>
      <w:t>5</w:t>
    </w:r>
    <w:r>
      <w:rPr>
        <w:b/>
        <w:bCs/>
      </w:rPr>
      <w:fldChar w:fldCharType="end"/>
    </w:r>
  </w:p>
  <w:p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F6" w:rsidRDefault="006A02F6">
      <w:pPr>
        <w:spacing w:after="0" w:line="240" w:lineRule="auto"/>
      </w:pPr>
      <w:r>
        <w:separator/>
      </w:r>
    </w:p>
  </w:footnote>
  <w:footnote w:type="continuationSeparator" w:id="0">
    <w:p w:rsidR="006A02F6" w:rsidRDefault="006A0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:rsidR="0048415E" w:rsidRDefault="0048415E">
    <w:pPr>
      <w:jc w:val="center"/>
      <w:rPr>
        <w:b/>
        <w:sz w:val="22"/>
        <w:szCs w:val="22"/>
        <w:lang w:bidi="hi-IN"/>
      </w:rPr>
    </w:pPr>
  </w:p>
  <w:p w:rsidR="0048415E" w:rsidRDefault="001F115C" w:rsidP="007D08F7">
    <w:pPr>
      <w:pStyle w:val="ListParagraph"/>
      <w:pBdr>
        <w:bottom w:val="single" w:sz="6" w:space="1" w:color="auto"/>
      </w:pBdr>
      <w:autoSpaceDE w:val="0"/>
      <w:autoSpaceDN w:val="0"/>
      <w:adjustRightInd w:val="0"/>
      <w:ind w:left="0"/>
      <w:contextualSpacing/>
      <w:jc w:val="both"/>
      <w:rPr>
        <w:rFonts w:ascii="Book Antiqua" w:hAnsi="Book Antiqua" w:cs="Nirmala UI"/>
        <w:bCs/>
      </w:rPr>
    </w:pPr>
    <w:r w:rsidRPr="00B221A8">
      <w:rPr>
        <w:rFonts w:ascii="Book Antiqua" w:hAnsi="Book Antiqua" w:cs="Nirmala UI"/>
        <w:bCs/>
      </w:rPr>
      <w:t>Amendment No.-</w:t>
    </w:r>
    <w:r>
      <w:rPr>
        <w:rFonts w:ascii="Book Antiqua" w:hAnsi="Book Antiqua" w:cs="Nirmala UI"/>
        <w:bCs/>
      </w:rPr>
      <w:t>I</w:t>
    </w:r>
    <w:r w:rsidR="00B41F4E">
      <w:rPr>
        <w:rFonts w:ascii="Book Antiqua" w:hAnsi="Book Antiqua" w:cs="Nirmala UI"/>
        <w:bCs/>
      </w:rPr>
      <w:t>I</w:t>
    </w:r>
    <w:r w:rsidRPr="00B221A8">
      <w:rPr>
        <w:rFonts w:ascii="Book Antiqua" w:hAnsi="Book Antiqua" w:cs="Nirmala UI"/>
        <w:bCs/>
      </w:rPr>
      <w:t xml:space="preserve"> </w:t>
    </w:r>
    <w:r w:rsidR="00B41F4E" w:rsidRPr="00B41F4E">
      <w:rPr>
        <w:rFonts w:ascii="Book Antiqua" w:hAnsi="Book Antiqua" w:cs="Nirmala UI"/>
        <w:bCs/>
      </w:rPr>
      <w:t xml:space="preserve">to Bidding Document for Substation Package-SS45 for Extension of 400kV </w:t>
    </w:r>
    <w:proofErr w:type="spellStart"/>
    <w:r w:rsidR="00B41F4E" w:rsidRPr="00B41F4E">
      <w:rPr>
        <w:rFonts w:ascii="Book Antiqua" w:hAnsi="Book Antiqua" w:cs="Nirmala UI"/>
        <w:bCs/>
      </w:rPr>
      <w:t>Banaskantha</w:t>
    </w:r>
    <w:proofErr w:type="spellEnd"/>
    <w:r w:rsidR="00B41F4E" w:rsidRPr="00B41F4E">
      <w:rPr>
        <w:rFonts w:ascii="Book Antiqua" w:hAnsi="Book Antiqua" w:cs="Nirmala UI"/>
        <w:bCs/>
      </w:rPr>
      <w:t xml:space="preserve"> (AIS) Substation associated with Western Region System Strengthening Scheme (WRSS)-19; Specification No.: CC-CS/902-WR2/SS-4182/3/G4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5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4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8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6"/>
  </w:num>
  <w:num w:numId="5">
    <w:abstractNumId w:val="24"/>
  </w:num>
  <w:num w:numId="6">
    <w:abstractNumId w:val="19"/>
  </w:num>
  <w:num w:numId="7">
    <w:abstractNumId w:val="28"/>
  </w:num>
  <w:num w:numId="8">
    <w:abstractNumId w:val="8"/>
  </w:num>
  <w:num w:numId="9">
    <w:abstractNumId w:val="26"/>
  </w:num>
  <w:num w:numId="10">
    <w:abstractNumId w:val="5"/>
  </w:num>
  <w:num w:numId="11">
    <w:abstractNumId w:val="10"/>
  </w:num>
  <w:num w:numId="12">
    <w:abstractNumId w:val="6"/>
  </w:num>
  <w:num w:numId="13">
    <w:abstractNumId w:val="0"/>
  </w:num>
  <w:num w:numId="14">
    <w:abstractNumId w:val="7"/>
  </w:num>
  <w:num w:numId="15">
    <w:abstractNumId w:val="23"/>
  </w:num>
  <w:num w:numId="16">
    <w:abstractNumId w:val="3"/>
  </w:num>
  <w:num w:numId="17">
    <w:abstractNumId w:val="18"/>
  </w:num>
  <w:num w:numId="18">
    <w:abstractNumId w:val="11"/>
  </w:num>
  <w:num w:numId="19">
    <w:abstractNumId w:val="22"/>
  </w:num>
  <w:num w:numId="20">
    <w:abstractNumId w:val="25"/>
  </w:num>
  <w:num w:numId="21">
    <w:abstractNumId w:val="1"/>
  </w:num>
  <w:num w:numId="22">
    <w:abstractNumId w:val="15"/>
  </w:num>
  <w:num w:numId="23">
    <w:abstractNumId w:val="17"/>
  </w:num>
  <w:num w:numId="24">
    <w:abstractNumId w:val="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</w:num>
  <w:num w:numId="28">
    <w:abstractNumId w:val="13"/>
  </w:num>
  <w:num w:numId="29">
    <w:abstractNumId w:val="2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E084F"/>
    <w:rsid w:val="000E3424"/>
    <w:rsid w:val="000E5576"/>
    <w:rsid w:val="000E6F99"/>
    <w:rsid w:val="000F2528"/>
    <w:rsid w:val="000F330A"/>
    <w:rsid w:val="000F539B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715D"/>
    <w:rsid w:val="00130C12"/>
    <w:rsid w:val="00131210"/>
    <w:rsid w:val="00131972"/>
    <w:rsid w:val="00136DDA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61722"/>
    <w:rsid w:val="0026176F"/>
    <w:rsid w:val="00262B27"/>
    <w:rsid w:val="00264312"/>
    <w:rsid w:val="00265F2A"/>
    <w:rsid w:val="00272BE5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17E2"/>
    <w:rsid w:val="002A2186"/>
    <w:rsid w:val="002A2910"/>
    <w:rsid w:val="002A336B"/>
    <w:rsid w:val="002A3D8A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2E6D"/>
    <w:rsid w:val="00363832"/>
    <w:rsid w:val="003639D5"/>
    <w:rsid w:val="0036767A"/>
    <w:rsid w:val="00367F9A"/>
    <w:rsid w:val="00370ED1"/>
    <w:rsid w:val="003719CF"/>
    <w:rsid w:val="00371A2F"/>
    <w:rsid w:val="003728F2"/>
    <w:rsid w:val="00372C56"/>
    <w:rsid w:val="00374011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92F"/>
    <w:rsid w:val="00487DDC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4790"/>
    <w:rsid w:val="00534F7F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369"/>
    <w:rsid w:val="00587AEC"/>
    <w:rsid w:val="00587F6D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3747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2F6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26FB6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0E9E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2C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1F4E"/>
    <w:rsid w:val="00B43F41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2D2F"/>
    <w:rsid w:val="00B63F81"/>
    <w:rsid w:val="00B64901"/>
    <w:rsid w:val="00B64BAE"/>
    <w:rsid w:val="00B6789F"/>
    <w:rsid w:val="00B67E39"/>
    <w:rsid w:val="00B67EFD"/>
    <w:rsid w:val="00B70D8A"/>
    <w:rsid w:val="00B7193D"/>
    <w:rsid w:val="00B71DAF"/>
    <w:rsid w:val="00B73BC1"/>
    <w:rsid w:val="00B754D2"/>
    <w:rsid w:val="00B75BF4"/>
    <w:rsid w:val="00B75EF2"/>
    <w:rsid w:val="00B811AF"/>
    <w:rsid w:val="00B83C4E"/>
    <w:rsid w:val="00B84CE3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A6D"/>
    <w:rsid w:val="00BB6B93"/>
    <w:rsid w:val="00BC078A"/>
    <w:rsid w:val="00BC1350"/>
    <w:rsid w:val="00BC3FD4"/>
    <w:rsid w:val="00BC502C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EFA"/>
    <w:rsid w:val="00C12DE0"/>
    <w:rsid w:val="00C12E9D"/>
    <w:rsid w:val="00C1431B"/>
    <w:rsid w:val="00C16315"/>
    <w:rsid w:val="00C1710A"/>
    <w:rsid w:val="00C17F7E"/>
    <w:rsid w:val="00C204FA"/>
    <w:rsid w:val="00C20FC3"/>
    <w:rsid w:val="00C21161"/>
    <w:rsid w:val="00C22ED6"/>
    <w:rsid w:val="00C2457B"/>
    <w:rsid w:val="00C273E3"/>
    <w:rsid w:val="00C30381"/>
    <w:rsid w:val="00C305B1"/>
    <w:rsid w:val="00C3229E"/>
    <w:rsid w:val="00C33343"/>
    <w:rsid w:val="00C3404D"/>
    <w:rsid w:val="00C3421E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0FAC"/>
    <w:rsid w:val="00C53FD2"/>
    <w:rsid w:val="00C54794"/>
    <w:rsid w:val="00C564F7"/>
    <w:rsid w:val="00C5669B"/>
    <w:rsid w:val="00C57122"/>
    <w:rsid w:val="00C61C7D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4C49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F10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4DBA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6511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051F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7F867-3A06-4939-9D8B-2152A500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Naba Kumar Mondal {नब कुमार मंडल}</cp:lastModifiedBy>
  <cp:revision>120</cp:revision>
  <cp:lastPrinted>2020-12-08T10:17:00Z</cp:lastPrinted>
  <dcterms:created xsi:type="dcterms:W3CDTF">2020-06-02T10:25:00Z</dcterms:created>
  <dcterms:modified xsi:type="dcterms:W3CDTF">2020-12-18T06:27:00Z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